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86" w:rsidRPr="00446086" w:rsidRDefault="00446086" w:rsidP="0044608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46086">
        <w:rPr>
          <w:b/>
          <w:bCs/>
          <w:sz w:val="32"/>
          <w:szCs w:val="32"/>
        </w:rPr>
        <w:t>Monash University Library</w:t>
      </w:r>
      <w:r>
        <w:rPr>
          <w:b/>
          <w:bCs/>
          <w:sz w:val="32"/>
          <w:szCs w:val="32"/>
        </w:rPr>
        <w:t xml:space="preserve">, </w:t>
      </w:r>
      <w:r w:rsidRPr="00446086">
        <w:rPr>
          <w:b/>
          <w:bCs/>
          <w:sz w:val="32"/>
          <w:szCs w:val="32"/>
        </w:rPr>
        <w:t>Clayton, Victoria</w:t>
      </w:r>
    </w:p>
    <w:p w:rsidR="00446086" w:rsidRDefault="00446086" w:rsidP="005D222F">
      <w:pPr>
        <w:jc w:val="center"/>
      </w:pPr>
    </w:p>
    <w:p w:rsidR="005D222F" w:rsidRPr="00446086" w:rsidRDefault="005D222F" w:rsidP="00BA58A5">
      <w:pPr>
        <w:jc w:val="center"/>
        <w:rPr>
          <w:b/>
          <w:bCs/>
        </w:rPr>
      </w:pPr>
      <w:r w:rsidRPr="00446086">
        <w:rPr>
          <w:b/>
          <w:bCs/>
        </w:rPr>
        <w:t>Draft Program for Visit</w:t>
      </w:r>
      <w:r w:rsidR="00446086">
        <w:rPr>
          <w:b/>
          <w:bCs/>
        </w:rPr>
        <w:br/>
      </w:r>
      <w:r w:rsidR="00F970DB" w:rsidRPr="00446086">
        <w:rPr>
          <w:b/>
          <w:bCs/>
        </w:rPr>
        <w:t xml:space="preserve">Library Staff, </w:t>
      </w:r>
      <w:r w:rsidRPr="00446086">
        <w:rPr>
          <w:b/>
          <w:bCs/>
        </w:rPr>
        <w:t>Nanyang Technological University</w:t>
      </w:r>
      <w:r w:rsidR="00F970DB" w:rsidRPr="00446086">
        <w:rPr>
          <w:b/>
          <w:bCs/>
        </w:rPr>
        <w:t>, Singapore</w:t>
      </w:r>
    </w:p>
    <w:p w:rsidR="00280E91" w:rsidRDefault="00280E91"/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2547"/>
        <w:gridCol w:w="6895"/>
      </w:tblGrid>
      <w:tr w:rsidR="00280E91" w:rsidRPr="007E3EED" w:rsidTr="00E27213">
        <w:tc>
          <w:tcPr>
            <w:tcW w:w="9442" w:type="dxa"/>
            <w:gridSpan w:val="2"/>
            <w:shd w:val="clear" w:color="auto" w:fill="DEEAF6" w:themeFill="accent1" w:themeFillTint="33"/>
          </w:tcPr>
          <w:p w:rsidR="00280E91" w:rsidRPr="007E3EED" w:rsidRDefault="005D222F" w:rsidP="00E2721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Tuesday 17 January 2017</w:t>
            </w:r>
          </w:p>
        </w:tc>
      </w:tr>
      <w:tr w:rsidR="00280E91" w:rsidRPr="00B77626" w:rsidTr="00E27213">
        <w:trPr>
          <w:trHeight w:val="765"/>
        </w:trPr>
        <w:tc>
          <w:tcPr>
            <w:tcW w:w="2547" w:type="dxa"/>
          </w:tcPr>
          <w:p w:rsidR="00280E91" w:rsidRPr="00B77626" w:rsidRDefault="005D222F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80E91" w:rsidRPr="00B7762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80E91" w:rsidRPr="00B77626">
              <w:rPr>
                <w:rFonts w:ascii="Arial" w:hAnsi="Arial" w:cs="Arial"/>
                <w:sz w:val="20"/>
                <w:szCs w:val="20"/>
              </w:rPr>
              <w:t>0am</w:t>
            </w:r>
            <w:r w:rsidR="00F970DB">
              <w:rPr>
                <w:rFonts w:ascii="Arial" w:hAnsi="Arial" w:cs="Arial"/>
                <w:sz w:val="20"/>
                <w:szCs w:val="20"/>
              </w:rPr>
              <w:t xml:space="preserve">-10:00am </w:t>
            </w:r>
          </w:p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</w:tcPr>
          <w:p w:rsidR="00F970DB" w:rsidRDefault="005D222F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Miller (</w:t>
            </w:r>
            <w:r w:rsidR="00F970DB">
              <w:rPr>
                <w:rFonts w:ascii="Arial" w:hAnsi="Arial" w:cs="Arial"/>
                <w:sz w:val="20"/>
                <w:szCs w:val="20"/>
              </w:rPr>
              <w:t>University Librarian</w:t>
            </w:r>
            <w:r>
              <w:rPr>
                <w:rFonts w:ascii="Arial" w:hAnsi="Arial" w:cs="Arial"/>
                <w:sz w:val="20"/>
                <w:szCs w:val="20"/>
              </w:rPr>
              <w:t xml:space="preserve">’s Executive Assistant) </w:t>
            </w:r>
            <w:r w:rsidR="00280E91" w:rsidRPr="00B77626">
              <w:rPr>
                <w:rFonts w:ascii="Arial" w:hAnsi="Arial" w:cs="Arial"/>
                <w:sz w:val="20"/>
                <w:szCs w:val="20"/>
              </w:rPr>
              <w:t xml:space="preserve">will meet you at the </w:t>
            </w:r>
            <w:r>
              <w:rPr>
                <w:rFonts w:ascii="Arial" w:hAnsi="Arial" w:cs="Arial"/>
                <w:sz w:val="20"/>
                <w:szCs w:val="20"/>
              </w:rPr>
              <w:t>Monash University ta</w:t>
            </w:r>
            <w:r w:rsidR="00F970DB">
              <w:rPr>
                <w:rFonts w:ascii="Arial" w:hAnsi="Arial" w:cs="Arial"/>
                <w:sz w:val="20"/>
                <w:szCs w:val="20"/>
              </w:rPr>
              <w:t xml:space="preserve">xi rank. </w:t>
            </w:r>
          </w:p>
          <w:p w:rsidR="00F970DB" w:rsidRDefault="00F970DB" w:rsidP="005D22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0DB" w:rsidRDefault="00F970DB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taxi rank is located at the </w:t>
            </w:r>
            <w:r w:rsidR="005D222F">
              <w:rPr>
                <w:rFonts w:ascii="Arial" w:hAnsi="Arial" w:cs="Arial"/>
                <w:sz w:val="20"/>
                <w:szCs w:val="20"/>
              </w:rPr>
              <w:t>rear of the Information Services Building</w:t>
            </w:r>
            <w:r>
              <w:rPr>
                <w:rFonts w:ascii="Arial" w:hAnsi="Arial" w:cs="Arial"/>
                <w:sz w:val="20"/>
                <w:szCs w:val="20"/>
              </w:rPr>
              <w:t xml:space="preserve">, where you will spend most of the day. </w:t>
            </w:r>
          </w:p>
          <w:p w:rsidR="00F970DB" w:rsidRDefault="00F970DB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address is: </w:t>
            </w:r>
          </w:p>
          <w:p w:rsidR="005D222F" w:rsidRDefault="00F970DB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Exhibition Walk</w:t>
            </w:r>
          </w:p>
          <w:p w:rsidR="00280E91" w:rsidRPr="00B77626" w:rsidRDefault="00F970DB" w:rsidP="00F97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Monash University, Clayton Campus </w:t>
            </w:r>
          </w:p>
          <w:p w:rsidR="00280E91" w:rsidRDefault="005D695D" w:rsidP="005D22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D222F" w:rsidRPr="005D22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Clayton </w:t>
              </w:r>
              <w:r w:rsidR="00280E91" w:rsidRPr="005D222F">
                <w:rPr>
                  <w:rStyle w:val="Hyperlink"/>
                  <w:rFonts w:ascii="Arial" w:hAnsi="Arial" w:cs="Arial"/>
                  <w:sz w:val="20"/>
                  <w:szCs w:val="20"/>
                </w:rPr>
                <w:t>Campus map</w:t>
              </w:r>
            </w:hyperlink>
          </w:p>
          <w:p w:rsidR="00F970DB" w:rsidRDefault="00F970DB" w:rsidP="005D22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F970DB" w:rsidRPr="00B77626" w:rsidRDefault="0024251F" w:rsidP="005D222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m</w:t>
            </w:r>
            <w:r w:rsidR="00F970DB" w:rsidRPr="0024251F">
              <w:rPr>
                <w:rFonts w:ascii="Arial" w:hAnsi="Arial" w:cs="Arial"/>
                <w:b/>
                <w:bCs/>
                <w:sz w:val="20"/>
                <w:szCs w:val="20"/>
              </w:rPr>
              <w:t>eeting with University Librarian</w:t>
            </w:r>
            <w:r w:rsidR="00F970DB">
              <w:rPr>
                <w:rFonts w:ascii="Arial" w:hAnsi="Arial" w:cs="Arial"/>
                <w:sz w:val="20"/>
                <w:szCs w:val="20"/>
              </w:rPr>
              <w:t xml:space="preserve">, Cathrine Harboe-Ree. </w:t>
            </w:r>
          </w:p>
          <w:p w:rsidR="00280E91" w:rsidRPr="00B77626" w:rsidRDefault="00280E91" w:rsidP="005D22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80E91" w:rsidP="00F970DB">
            <w:pPr>
              <w:rPr>
                <w:rFonts w:ascii="Arial" w:hAnsi="Arial" w:cs="Arial"/>
                <w:sz w:val="20"/>
                <w:szCs w:val="20"/>
              </w:rPr>
            </w:pPr>
            <w:r w:rsidRPr="00B77626">
              <w:rPr>
                <w:rFonts w:ascii="Arial" w:hAnsi="Arial" w:cs="Arial"/>
                <w:sz w:val="20"/>
                <w:szCs w:val="20"/>
              </w:rPr>
              <w:t xml:space="preserve">10:00am – </w:t>
            </w:r>
            <w:r w:rsidR="00F970DB">
              <w:rPr>
                <w:rFonts w:ascii="Arial" w:hAnsi="Arial" w:cs="Arial"/>
                <w:sz w:val="20"/>
                <w:szCs w:val="20"/>
              </w:rPr>
              <w:t xml:space="preserve">11:00am </w:t>
            </w:r>
          </w:p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95" w:type="dxa"/>
          </w:tcPr>
          <w:p w:rsidR="00F970DB" w:rsidRDefault="00F970DB" w:rsidP="00E27213">
            <w:pPr>
              <w:rPr>
                <w:rFonts w:ascii="Arial" w:hAnsi="Arial" w:cs="Arial"/>
                <w:sz w:val="20"/>
                <w:szCs w:val="20"/>
              </w:rPr>
            </w:pPr>
            <w:r w:rsidRPr="0024251F">
              <w:rPr>
                <w:rFonts w:ascii="Arial" w:hAnsi="Arial" w:cs="Arial"/>
                <w:b/>
                <w:bCs/>
                <w:sz w:val="20"/>
                <w:szCs w:val="20"/>
              </w:rPr>
              <w:t>eLearning at Monash University Library,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eLea</w:t>
            </w:r>
            <w:r w:rsidR="00BD62DE">
              <w:rPr>
                <w:rFonts w:ascii="Arial" w:hAnsi="Arial" w:cs="Arial"/>
                <w:sz w:val="20"/>
                <w:szCs w:val="20"/>
              </w:rPr>
              <w:t>rning Coordinator, Steven Yates.</w:t>
            </w:r>
          </w:p>
          <w:p w:rsidR="00280E91" w:rsidRPr="00F970DB" w:rsidRDefault="00280E91" w:rsidP="00F97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DB" w:rsidRPr="00B77626" w:rsidTr="00E27213">
        <w:trPr>
          <w:trHeight w:val="720"/>
        </w:trPr>
        <w:tc>
          <w:tcPr>
            <w:tcW w:w="2547" w:type="dxa"/>
          </w:tcPr>
          <w:p w:rsidR="00F970DB" w:rsidRPr="00B77626" w:rsidRDefault="0024251F" w:rsidP="00242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11:00am -12:30pm </w:t>
            </w:r>
          </w:p>
        </w:tc>
        <w:tc>
          <w:tcPr>
            <w:tcW w:w="6895" w:type="dxa"/>
          </w:tcPr>
          <w:p w:rsidR="00F970DB" w:rsidRPr="00F970DB" w:rsidRDefault="0024251F" w:rsidP="00BD62DE">
            <w:pPr>
              <w:rPr>
                <w:rFonts w:ascii="Arial" w:hAnsi="Arial" w:cs="Arial"/>
                <w:sz w:val="20"/>
                <w:szCs w:val="20"/>
              </w:rPr>
            </w:pPr>
            <w:r w:rsidRPr="0024251F">
              <w:rPr>
                <w:rFonts w:ascii="Arial" w:hAnsi="Arial" w:cs="Arial"/>
                <w:b/>
                <w:bCs/>
                <w:sz w:val="20"/>
                <w:szCs w:val="20"/>
              </w:rPr>
              <w:t>Research and Learning Skills at Monash University Library,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c</w:t>
            </w:r>
            <w:r w:rsidR="00F970DB" w:rsidRPr="00F970DB">
              <w:rPr>
                <w:rFonts w:ascii="Arial" w:hAnsi="Arial" w:cs="Arial"/>
                <w:sz w:val="20"/>
                <w:szCs w:val="20"/>
              </w:rPr>
              <w:t>ollaboration with academics and use of the Research Skills Development framework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970DB" w:rsidRPr="00F97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Information Research Skills Manager, Lyn Torres and Research and Learni</w:t>
            </w:r>
            <w:r w:rsidR="00BD62DE">
              <w:rPr>
                <w:rFonts w:ascii="Arial" w:hAnsi="Arial" w:cs="Arial"/>
                <w:sz w:val="20"/>
                <w:szCs w:val="20"/>
              </w:rPr>
              <w:t>ng Coordinator, Damian Gleeson.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70DB" w:rsidRPr="00B77626" w:rsidRDefault="00F970DB" w:rsidP="00F970DB">
            <w:pPr>
              <w:pStyle w:val="ListParagraph"/>
              <w:ind w:left="1080"/>
              <w:rPr>
                <w:rFonts w:ascii="Arial" w:hAnsi="Arial" w:cs="Arial"/>
                <w:sz w:val="21"/>
                <w:szCs w:val="21"/>
              </w:rPr>
            </w:pPr>
          </w:p>
          <w:p w:rsidR="00F970DB" w:rsidRDefault="00F970DB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4251F" w:rsidP="00242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12:30-1:15pm</w:t>
            </w:r>
          </w:p>
        </w:tc>
        <w:tc>
          <w:tcPr>
            <w:tcW w:w="6895" w:type="dxa"/>
          </w:tcPr>
          <w:p w:rsidR="00280E91" w:rsidRPr="00B77626" w:rsidRDefault="0024251F" w:rsidP="00242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4251F" w:rsidP="00E27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1:15pm- </w:t>
            </w:r>
          </w:p>
        </w:tc>
        <w:tc>
          <w:tcPr>
            <w:tcW w:w="6895" w:type="dxa"/>
          </w:tcPr>
          <w:p w:rsidR="00280E91" w:rsidRPr="00B77626" w:rsidRDefault="0024251F" w:rsidP="00E27213">
            <w:pPr>
              <w:rPr>
                <w:rFonts w:ascii="Arial" w:hAnsi="Arial" w:cs="Arial"/>
                <w:sz w:val="20"/>
                <w:szCs w:val="20"/>
              </w:rPr>
            </w:pPr>
            <w:r w:rsidRPr="0024251F">
              <w:rPr>
                <w:rFonts w:ascii="Arial" w:hAnsi="Arial" w:cs="Arial"/>
                <w:b/>
                <w:bCs/>
                <w:sz w:val="20"/>
                <w:szCs w:val="20"/>
              </w:rPr>
              <w:t>Research and Learning Skills and the Matheson transformation</w:t>
            </w:r>
            <w:r>
              <w:rPr>
                <w:rFonts w:ascii="Arial" w:hAnsi="Arial" w:cs="Arial"/>
                <w:sz w:val="20"/>
                <w:szCs w:val="20"/>
              </w:rPr>
              <w:t>, with Sarah Jansen, (Acting) Matheson Library Manager</w:t>
            </w:r>
            <w:r w:rsidR="00BD62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E91" w:rsidRPr="00B77626" w:rsidTr="00E27213">
        <w:trPr>
          <w:trHeight w:val="720"/>
        </w:trPr>
        <w:tc>
          <w:tcPr>
            <w:tcW w:w="2547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5" w:type="dxa"/>
          </w:tcPr>
          <w:p w:rsidR="00280E91" w:rsidRPr="00B77626" w:rsidRDefault="00280E91" w:rsidP="00E27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E91" w:rsidRDefault="00280E91"/>
    <w:sectPr w:rsidR="0028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1FA"/>
    <w:multiLevelType w:val="hybridMultilevel"/>
    <w:tmpl w:val="E9D06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C1549"/>
    <w:multiLevelType w:val="hybridMultilevel"/>
    <w:tmpl w:val="D4963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1"/>
    <w:rsid w:val="0024251F"/>
    <w:rsid w:val="00280E91"/>
    <w:rsid w:val="00446086"/>
    <w:rsid w:val="005D222F"/>
    <w:rsid w:val="005D695D"/>
    <w:rsid w:val="009606F7"/>
    <w:rsid w:val="0098472A"/>
    <w:rsid w:val="00BA58A5"/>
    <w:rsid w:val="00BD62DE"/>
    <w:rsid w:val="00F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57231-E333-46D5-AA0A-F72F992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E9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5D222F"/>
  </w:style>
  <w:style w:type="paragraph" w:styleId="NormalWeb">
    <w:name w:val="Normal (Web)"/>
    <w:basedOn w:val="Normal"/>
    <w:uiPriority w:val="99"/>
    <w:semiHidden/>
    <w:unhideWhenUsed/>
    <w:rsid w:val="005D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7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3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10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5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85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64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8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725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423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99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1898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79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715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4466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0542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243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45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41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207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53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02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95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2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4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38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9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0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ash.edu/__data/assets/pdf_file/0010/71686/3-Claytoncolou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Sullivan</dc:creator>
  <cp:keywords/>
  <dc:description/>
  <cp:lastModifiedBy>Bethany Anne Wilkes</cp:lastModifiedBy>
  <cp:revision>2</cp:revision>
  <dcterms:created xsi:type="dcterms:W3CDTF">2016-12-22T07:32:00Z</dcterms:created>
  <dcterms:modified xsi:type="dcterms:W3CDTF">2016-12-22T07:32:00Z</dcterms:modified>
</cp:coreProperties>
</file>